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15" w:rsidRDefault="00815415" w:rsidP="00815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5D6D2A">
        <w:rPr>
          <w:rFonts w:ascii="Times New Roman" w:hAnsi="Times New Roman" w:cs="Times New Roman"/>
          <w:b/>
          <w:sz w:val="28"/>
          <w:szCs w:val="28"/>
          <w:lang w:val="uz-Cyrl-UZ"/>
        </w:rPr>
        <w:t>“</w:t>
      </w:r>
      <w:r w:rsidR="00523E9D">
        <w:rPr>
          <w:rFonts w:ascii="Times New Roman" w:hAnsi="Times New Roman" w:cs="Times New Roman"/>
          <w:b/>
          <w:sz w:val="28"/>
          <w:szCs w:val="28"/>
          <w:lang w:val="uz-Cyrl-UZ"/>
        </w:rPr>
        <w:t>Сув энергиясидан фойдаланиш</w:t>
      </w:r>
      <w:r w:rsidRPr="005D6D2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” </w:t>
      </w:r>
      <w:r w:rsidRPr="005D6D2A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z-Cyrl-UZ"/>
        </w:rPr>
        <w:t>фани мустақил иш мавзулари</w:t>
      </w:r>
    </w:p>
    <w:p w:rsidR="00815415" w:rsidRDefault="0081541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8955"/>
      </w:tblGrid>
      <w:tr w:rsidR="00815415" w:rsidRPr="005D6D2A" w:rsidTr="00815415">
        <w:trPr>
          <w:trHeight w:val="20"/>
        </w:trPr>
        <w:tc>
          <w:tcPr>
            <w:tcW w:w="509" w:type="dxa"/>
            <w:vAlign w:val="center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8955" w:type="dxa"/>
            <w:vAlign w:val="center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  <w:t>Мустақил таьлим мавзулари</w:t>
            </w:r>
          </w:p>
        </w:tc>
      </w:tr>
      <w:tr w:rsidR="00815415" w:rsidRPr="00523E9D" w:rsidTr="00815415">
        <w:trPr>
          <w:trHeight w:val="20"/>
        </w:trPr>
        <w:tc>
          <w:tcPr>
            <w:tcW w:w="509" w:type="dxa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Жахон сув энергиялари захиралари ва дунё мамлакатларида улардан фойдаланиш даражаси, гидравлик энергияни электроэнергияга айлантириш усуллари. </w:t>
            </w:r>
          </w:p>
        </w:tc>
      </w:tr>
      <w:tr w:rsidR="00815415" w:rsidRPr="005D6D2A" w:rsidTr="00815415">
        <w:trPr>
          <w:trHeight w:val="20"/>
        </w:trPr>
        <w:tc>
          <w:tcPr>
            <w:tcW w:w="509" w:type="dxa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Жахонда ва Ўзбекистон Республикасида гидроэнергетиканинг ривожланиш тарихи.</w:t>
            </w:r>
          </w:p>
        </w:tc>
      </w:tr>
      <w:tr w:rsidR="00815415" w:rsidRPr="005D6D2A" w:rsidTr="00815415">
        <w:trPr>
          <w:trHeight w:val="20"/>
        </w:trPr>
        <w:tc>
          <w:tcPr>
            <w:tcW w:w="509" w:type="dxa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Жаҳонда ва Ўзбекистон Республикасида қурилгеан гидроэлектростанциялари бўйича маълумотлар.</w:t>
            </w:r>
          </w:p>
        </w:tc>
      </w:tr>
      <w:tr w:rsidR="00815415" w:rsidRPr="00523E9D" w:rsidTr="00815415">
        <w:trPr>
          <w:trHeight w:val="20"/>
        </w:trPr>
        <w:tc>
          <w:tcPr>
            <w:tcW w:w="509" w:type="dxa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Гидроаккумуляцион ГЭСларни энерготармоқ ишидаги аҳамияти. </w:t>
            </w:r>
          </w:p>
        </w:tc>
      </w:tr>
      <w:tr w:rsidR="00815415" w:rsidRPr="005D6D2A" w:rsidTr="00815415">
        <w:trPr>
          <w:trHeight w:val="20"/>
        </w:trPr>
        <w:tc>
          <w:tcPr>
            <w:tcW w:w="509" w:type="dxa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Иссиқлик, гидроэлектр ва бошқа электростанцияли электроэнергетик комплекслар. </w:t>
            </w:r>
          </w:p>
        </w:tc>
      </w:tr>
      <w:tr w:rsidR="00815415" w:rsidRPr="005D6D2A" w:rsidTr="00815415">
        <w:trPr>
          <w:trHeight w:val="20"/>
        </w:trPr>
        <w:tc>
          <w:tcPr>
            <w:tcW w:w="509" w:type="dxa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Электростанцияларни электротармоқда биргаликда ишлаши. </w:t>
            </w:r>
          </w:p>
        </w:tc>
      </w:tr>
      <w:tr w:rsidR="00815415" w:rsidRPr="005D6D2A" w:rsidTr="00815415">
        <w:trPr>
          <w:trHeight w:val="20"/>
        </w:trPr>
        <w:tc>
          <w:tcPr>
            <w:tcW w:w="509" w:type="dxa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ГАЭС техник - иқтисодий характеристикалари. </w:t>
            </w:r>
          </w:p>
        </w:tc>
      </w:tr>
      <w:tr w:rsidR="00815415" w:rsidRPr="005D6D2A" w:rsidTr="00815415">
        <w:trPr>
          <w:trHeight w:val="20"/>
        </w:trPr>
        <w:tc>
          <w:tcPr>
            <w:tcW w:w="509" w:type="dxa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ИЭС техник - иқтисодий характеристикалари.</w:t>
            </w:r>
          </w:p>
        </w:tc>
      </w:tr>
      <w:tr w:rsidR="00815415" w:rsidRPr="005D6D2A" w:rsidTr="00815415">
        <w:trPr>
          <w:trHeight w:val="20"/>
        </w:trPr>
        <w:tc>
          <w:tcPr>
            <w:tcW w:w="509" w:type="dxa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Актив турбина турлари ва уларни қўллаш соҳалари. </w:t>
            </w:r>
          </w:p>
        </w:tc>
      </w:tr>
      <w:tr w:rsidR="00815415" w:rsidRPr="005D6D2A" w:rsidTr="00815415">
        <w:trPr>
          <w:trHeight w:val="20"/>
        </w:trPr>
        <w:tc>
          <w:tcPr>
            <w:tcW w:w="509" w:type="dxa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Реактив турбина турлари ва уларни қўллаш соҳалари. </w:t>
            </w:r>
          </w:p>
        </w:tc>
      </w:tr>
      <w:tr w:rsidR="00815415" w:rsidRPr="005D6D2A" w:rsidTr="00815415">
        <w:trPr>
          <w:trHeight w:val="20"/>
        </w:trPr>
        <w:tc>
          <w:tcPr>
            <w:tcW w:w="509" w:type="dxa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Хар турли сўриш қувурларини энергетик характеристикалари. </w:t>
            </w:r>
          </w:p>
        </w:tc>
      </w:tr>
      <w:tr w:rsidR="00815415" w:rsidRPr="005D6D2A" w:rsidTr="00815415">
        <w:trPr>
          <w:trHeight w:val="20"/>
        </w:trPr>
        <w:tc>
          <w:tcPr>
            <w:tcW w:w="509" w:type="dxa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Турбина келтирилган бирламчи кўрсаткичлари, уларни топиши. </w:t>
            </w:r>
          </w:p>
        </w:tc>
      </w:tr>
      <w:tr w:rsidR="00815415" w:rsidRPr="005D6D2A" w:rsidTr="00815415">
        <w:trPr>
          <w:trHeight w:val="20"/>
        </w:trPr>
        <w:tc>
          <w:tcPr>
            <w:tcW w:w="509" w:type="dxa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Турбинани синов маълумотлари бўйича турбинанинг айланиш характеристикаларини олиш. </w:t>
            </w:r>
          </w:p>
        </w:tc>
      </w:tr>
      <w:tr w:rsidR="00815415" w:rsidRPr="00523E9D" w:rsidTr="00815415">
        <w:trPr>
          <w:trHeight w:val="20"/>
        </w:trPr>
        <w:tc>
          <w:tcPr>
            <w:tcW w:w="509" w:type="dxa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ГЭС сув қабул қилиш иншоотлари схемалари. </w:t>
            </w:r>
          </w:p>
        </w:tc>
      </w:tr>
      <w:tr w:rsidR="00815415" w:rsidRPr="00523E9D" w:rsidTr="00815415">
        <w:trPr>
          <w:trHeight w:val="20"/>
        </w:trPr>
        <w:tc>
          <w:tcPr>
            <w:tcW w:w="509" w:type="dxa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Сув қабул қилиш иншоотининг вазифаси. </w:t>
            </w:r>
          </w:p>
        </w:tc>
      </w:tr>
      <w:tr w:rsidR="00815415" w:rsidRPr="005D6D2A" w:rsidTr="00815415">
        <w:trPr>
          <w:trHeight w:val="20"/>
        </w:trPr>
        <w:tc>
          <w:tcPr>
            <w:tcW w:w="509" w:type="dxa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Кичик ГЭС биноси конструкциясининг ўзига хос жиҳати. </w:t>
            </w:r>
          </w:p>
        </w:tc>
      </w:tr>
      <w:tr w:rsidR="00815415" w:rsidRPr="005D6D2A" w:rsidTr="00815415">
        <w:trPr>
          <w:trHeight w:val="20"/>
        </w:trPr>
        <w:tc>
          <w:tcPr>
            <w:tcW w:w="509" w:type="dxa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17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ГЭСларни ёрдамчи жиҳозлари. </w:t>
            </w:r>
          </w:p>
        </w:tc>
      </w:tr>
      <w:tr w:rsidR="00815415" w:rsidRPr="005D6D2A" w:rsidTr="00815415">
        <w:trPr>
          <w:trHeight w:val="20"/>
        </w:trPr>
        <w:tc>
          <w:tcPr>
            <w:tcW w:w="509" w:type="dxa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ГЭС биноларининг хизмат хоналари. </w:t>
            </w:r>
          </w:p>
        </w:tc>
      </w:tr>
      <w:tr w:rsidR="00815415" w:rsidRPr="005D6D2A" w:rsidTr="00815415">
        <w:trPr>
          <w:trHeight w:val="353"/>
        </w:trPr>
        <w:tc>
          <w:tcPr>
            <w:tcW w:w="509" w:type="dxa"/>
            <w:vAlign w:val="center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19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Монтаж майдонлари, устахоналар ва бошқалар.</w:t>
            </w:r>
          </w:p>
        </w:tc>
      </w:tr>
      <w:tr w:rsidR="00815415" w:rsidRPr="005D6D2A" w:rsidTr="00815415">
        <w:trPr>
          <w:trHeight w:val="20"/>
        </w:trPr>
        <w:tc>
          <w:tcPr>
            <w:tcW w:w="509" w:type="dxa"/>
            <w:vAlign w:val="center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ГЭСларни тенглаштирувчи резервуарлари.</w:t>
            </w:r>
          </w:p>
        </w:tc>
      </w:tr>
      <w:tr w:rsidR="00815415" w:rsidRPr="00523E9D" w:rsidTr="00815415">
        <w:trPr>
          <w:trHeight w:val="20"/>
        </w:trPr>
        <w:tc>
          <w:tcPr>
            <w:tcW w:w="509" w:type="dxa"/>
            <w:vAlign w:val="center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21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Гидроаккумуляцион ГЭС ларни энерготармоқ ишидаги аҳамияти.</w:t>
            </w:r>
          </w:p>
        </w:tc>
      </w:tr>
      <w:tr w:rsidR="00815415" w:rsidRPr="005D6D2A" w:rsidTr="00815415">
        <w:trPr>
          <w:trHeight w:val="20"/>
        </w:trPr>
        <w:tc>
          <w:tcPr>
            <w:tcW w:w="509" w:type="dxa"/>
            <w:vAlign w:val="center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22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Иссиқлик, гидроэлектр ва бошқа электростанцияли электроэнергетик комплекслар.</w:t>
            </w:r>
          </w:p>
        </w:tc>
      </w:tr>
      <w:tr w:rsidR="00815415" w:rsidRPr="005D6D2A" w:rsidTr="00815415">
        <w:trPr>
          <w:trHeight w:val="20"/>
        </w:trPr>
        <w:tc>
          <w:tcPr>
            <w:tcW w:w="509" w:type="dxa"/>
            <w:vAlign w:val="center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23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Электростанцияларни электротармоқда биргаликда ишлаши.</w:t>
            </w:r>
          </w:p>
        </w:tc>
      </w:tr>
      <w:tr w:rsidR="00815415" w:rsidRPr="005D6D2A" w:rsidTr="00815415">
        <w:trPr>
          <w:trHeight w:val="20"/>
        </w:trPr>
        <w:tc>
          <w:tcPr>
            <w:tcW w:w="509" w:type="dxa"/>
            <w:vAlign w:val="center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24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ГАЭС техник- иқтисодий характеристикалари.</w:t>
            </w:r>
          </w:p>
        </w:tc>
      </w:tr>
      <w:tr w:rsidR="00815415" w:rsidRPr="005D6D2A" w:rsidTr="00815415">
        <w:trPr>
          <w:trHeight w:val="20"/>
        </w:trPr>
        <w:tc>
          <w:tcPr>
            <w:tcW w:w="509" w:type="dxa"/>
            <w:vAlign w:val="center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25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Турбина турлари ва уларни қўллаш соҳалари.</w:t>
            </w:r>
          </w:p>
        </w:tc>
      </w:tr>
      <w:tr w:rsidR="00815415" w:rsidRPr="005D6D2A" w:rsidTr="00815415">
        <w:trPr>
          <w:trHeight w:val="20"/>
        </w:trPr>
        <w:tc>
          <w:tcPr>
            <w:tcW w:w="509" w:type="dxa"/>
            <w:vAlign w:val="center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26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Хар турли сўриш қувурларини энергетик характеристикалари.</w:t>
            </w:r>
          </w:p>
        </w:tc>
      </w:tr>
      <w:tr w:rsidR="00815415" w:rsidRPr="005D6D2A" w:rsidTr="00815415">
        <w:trPr>
          <w:trHeight w:val="20"/>
        </w:trPr>
        <w:tc>
          <w:tcPr>
            <w:tcW w:w="509" w:type="dxa"/>
            <w:vAlign w:val="center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27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Турбина келтирилган бирламчи кўрсаткичлари, уларни топиши.</w:t>
            </w:r>
          </w:p>
        </w:tc>
      </w:tr>
      <w:tr w:rsidR="00815415" w:rsidRPr="005D6D2A" w:rsidTr="00815415">
        <w:trPr>
          <w:trHeight w:val="20"/>
        </w:trPr>
        <w:tc>
          <w:tcPr>
            <w:tcW w:w="509" w:type="dxa"/>
            <w:vAlign w:val="center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28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Турбинани синов маълумотлари бўйича турбинанинг айланиш характеристикаларини олиш.</w:t>
            </w:r>
          </w:p>
        </w:tc>
      </w:tr>
      <w:tr w:rsidR="00815415" w:rsidRPr="00523E9D" w:rsidTr="00815415">
        <w:trPr>
          <w:trHeight w:val="20"/>
        </w:trPr>
        <w:tc>
          <w:tcPr>
            <w:tcW w:w="509" w:type="dxa"/>
            <w:vAlign w:val="center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29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ГЭС сув қабул қилиш иншоотлари схемалари.</w:t>
            </w:r>
          </w:p>
        </w:tc>
      </w:tr>
      <w:tr w:rsidR="00815415" w:rsidRPr="00523E9D" w:rsidTr="00815415">
        <w:trPr>
          <w:trHeight w:val="20"/>
        </w:trPr>
        <w:tc>
          <w:tcPr>
            <w:tcW w:w="509" w:type="dxa"/>
            <w:vAlign w:val="center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30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ГЭСларни сув қабул қилиш иншоотининг вазифаси.</w:t>
            </w:r>
          </w:p>
        </w:tc>
      </w:tr>
      <w:tr w:rsidR="00815415" w:rsidRPr="005D6D2A" w:rsidTr="00815415">
        <w:trPr>
          <w:trHeight w:val="20"/>
        </w:trPr>
        <w:tc>
          <w:tcPr>
            <w:tcW w:w="509" w:type="dxa"/>
            <w:vAlign w:val="center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31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Кичик ГЭС биноси конструкциясининг ўзига хос жиҳати.</w:t>
            </w:r>
          </w:p>
        </w:tc>
      </w:tr>
      <w:tr w:rsidR="00815415" w:rsidRPr="005D6D2A" w:rsidTr="00815415">
        <w:trPr>
          <w:trHeight w:val="20"/>
        </w:trPr>
        <w:tc>
          <w:tcPr>
            <w:tcW w:w="509" w:type="dxa"/>
            <w:vAlign w:val="center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32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ГЭСларни ёрдамчи жиҳозлари.</w:t>
            </w:r>
          </w:p>
        </w:tc>
      </w:tr>
      <w:tr w:rsidR="00815415" w:rsidRPr="005D6D2A" w:rsidTr="00815415">
        <w:trPr>
          <w:trHeight w:val="20"/>
        </w:trPr>
        <w:tc>
          <w:tcPr>
            <w:tcW w:w="509" w:type="dxa"/>
            <w:vAlign w:val="center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33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ГЭС биноларининг хизмат хоналари.</w:t>
            </w:r>
          </w:p>
        </w:tc>
      </w:tr>
      <w:tr w:rsidR="00815415" w:rsidRPr="00523E9D" w:rsidTr="00815415">
        <w:trPr>
          <w:trHeight w:val="20"/>
        </w:trPr>
        <w:tc>
          <w:tcPr>
            <w:tcW w:w="509" w:type="dxa"/>
            <w:vAlign w:val="center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lastRenderedPageBreak/>
              <w:t>34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Жахон сув энергиялари захиралари ва дунё мамлакатларида улардан фойдаланиш даражаси, гидравлик энергияни электроэнергияга айлантириш усуллари</w:t>
            </w:r>
          </w:p>
        </w:tc>
      </w:tr>
      <w:tr w:rsidR="00815415" w:rsidRPr="00523E9D" w:rsidTr="00815415">
        <w:trPr>
          <w:trHeight w:val="20"/>
        </w:trPr>
        <w:tc>
          <w:tcPr>
            <w:tcW w:w="509" w:type="dxa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35</w:t>
            </w:r>
          </w:p>
        </w:tc>
        <w:tc>
          <w:tcPr>
            <w:tcW w:w="8955" w:type="dxa"/>
          </w:tcPr>
          <w:p w:rsidR="00815415" w:rsidRPr="00523E9D" w:rsidRDefault="00815415" w:rsidP="005D6D2A">
            <w:pPr>
              <w:pStyle w:val="3"/>
              <w:spacing w:after="0"/>
              <w:jc w:val="both"/>
              <w:rPr>
                <w:b/>
                <w:sz w:val="28"/>
                <w:szCs w:val="28"/>
                <w:lang w:val="uz-Cyrl-UZ"/>
              </w:rPr>
            </w:pPr>
            <w:r w:rsidRPr="00523E9D">
              <w:rPr>
                <w:sz w:val="28"/>
                <w:szCs w:val="28"/>
                <w:lang w:val="uz-Cyrl-UZ"/>
              </w:rPr>
              <w:t>Гидроаккумуляцион</w:t>
            </w:r>
            <w:r w:rsidRPr="00815415">
              <w:rPr>
                <w:sz w:val="28"/>
                <w:szCs w:val="28"/>
                <w:lang w:val="uz-Cyrl-UZ"/>
              </w:rPr>
              <w:t xml:space="preserve"> </w:t>
            </w:r>
            <w:r w:rsidRPr="00523E9D">
              <w:rPr>
                <w:sz w:val="28"/>
                <w:szCs w:val="28"/>
                <w:lang w:val="uz-Cyrl-UZ"/>
              </w:rPr>
              <w:t>ГЭС</w:t>
            </w:r>
            <w:r w:rsidRPr="00815415">
              <w:rPr>
                <w:sz w:val="28"/>
                <w:szCs w:val="28"/>
                <w:lang w:val="uz-Cyrl-UZ"/>
              </w:rPr>
              <w:t xml:space="preserve"> </w:t>
            </w:r>
            <w:r w:rsidRPr="00523E9D">
              <w:rPr>
                <w:sz w:val="28"/>
                <w:szCs w:val="28"/>
                <w:lang w:val="uz-Cyrl-UZ"/>
              </w:rPr>
              <w:t>ларни</w:t>
            </w:r>
            <w:r w:rsidRPr="00815415">
              <w:rPr>
                <w:sz w:val="28"/>
                <w:szCs w:val="28"/>
                <w:lang w:val="uz-Cyrl-UZ"/>
              </w:rPr>
              <w:t xml:space="preserve"> </w:t>
            </w:r>
            <w:r w:rsidRPr="00523E9D">
              <w:rPr>
                <w:sz w:val="28"/>
                <w:szCs w:val="28"/>
                <w:lang w:val="uz-Cyrl-UZ"/>
              </w:rPr>
              <w:t>энерготармоқ</w:t>
            </w:r>
            <w:r w:rsidRPr="00815415">
              <w:rPr>
                <w:sz w:val="28"/>
                <w:szCs w:val="28"/>
                <w:lang w:val="uz-Cyrl-UZ"/>
              </w:rPr>
              <w:t xml:space="preserve"> </w:t>
            </w:r>
            <w:r w:rsidRPr="00523E9D">
              <w:rPr>
                <w:sz w:val="28"/>
                <w:szCs w:val="28"/>
                <w:lang w:val="uz-Cyrl-UZ"/>
              </w:rPr>
              <w:t>ишидаги</w:t>
            </w:r>
            <w:r w:rsidRPr="00815415">
              <w:rPr>
                <w:sz w:val="28"/>
                <w:szCs w:val="28"/>
                <w:lang w:val="uz-Cyrl-UZ"/>
              </w:rPr>
              <w:t xml:space="preserve"> </w:t>
            </w:r>
            <w:r w:rsidRPr="00523E9D">
              <w:rPr>
                <w:sz w:val="28"/>
                <w:szCs w:val="28"/>
                <w:lang w:val="uz-Cyrl-UZ"/>
              </w:rPr>
              <w:t>аҳамияти</w:t>
            </w:r>
          </w:p>
        </w:tc>
      </w:tr>
      <w:tr w:rsidR="00815415" w:rsidRPr="005D6D2A" w:rsidTr="00815415">
        <w:trPr>
          <w:trHeight w:val="20"/>
        </w:trPr>
        <w:tc>
          <w:tcPr>
            <w:tcW w:w="509" w:type="dxa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36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3"/>
              <w:spacing w:after="0"/>
              <w:jc w:val="both"/>
              <w:rPr>
                <w:b/>
                <w:sz w:val="28"/>
                <w:szCs w:val="28"/>
              </w:rPr>
            </w:pPr>
            <w:r w:rsidRPr="00815415">
              <w:rPr>
                <w:sz w:val="28"/>
                <w:szCs w:val="28"/>
              </w:rPr>
              <w:t xml:space="preserve">Иссиқлик, </w:t>
            </w:r>
            <w:proofErr w:type="spellStart"/>
            <w:r w:rsidRPr="00815415">
              <w:rPr>
                <w:sz w:val="28"/>
                <w:szCs w:val="28"/>
              </w:rPr>
              <w:t>гидроэлектр</w:t>
            </w:r>
            <w:proofErr w:type="spellEnd"/>
            <w:r w:rsidRPr="00815415">
              <w:rPr>
                <w:sz w:val="28"/>
                <w:szCs w:val="28"/>
              </w:rPr>
              <w:t xml:space="preserve"> </w:t>
            </w:r>
            <w:proofErr w:type="spellStart"/>
            <w:r w:rsidRPr="00815415">
              <w:rPr>
                <w:sz w:val="28"/>
                <w:szCs w:val="28"/>
              </w:rPr>
              <w:t>ва</w:t>
            </w:r>
            <w:proofErr w:type="spellEnd"/>
            <w:r w:rsidRPr="00815415">
              <w:rPr>
                <w:sz w:val="28"/>
                <w:szCs w:val="28"/>
              </w:rPr>
              <w:t xml:space="preserve"> бошқа </w:t>
            </w:r>
            <w:proofErr w:type="spellStart"/>
            <w:r w:rsidRPr="00815415">
              <w:rPr>
                <w:sz w:val="28"/>
                <w:szCs w:val="28"/>
              </w:rPr>
              <w:t>электростанцияли</w:t>
            </w:r>
            <w:proofErr w:type="spellEnd"/>
            <w:r w:rsidRPr="00815415">
              <w:rPr>
                <w:sz w:val="28"/>
                <w:szCs w:val="28"/>
              </w:rPr>
              <w:t xml:space="preserve"> электроэнергетик </w:t>
            </w:r>
            <w:proofErr w:type="spellStart"/>
            <w:r w:rsidRPr="00815415">
              <w:rPr>
                <w:sz w:val="28"/>
                <w:szCs w:val="28"/>
              </w:rPr>
              <w:t>комплекслар</w:t>
            </w:r>
            <w:proofErr w:type="spellEnd"/>
          </w:p>
        </w:tc>
      </w:tr>
      <w:tr w:rsidR="00815415" w:rsidRPr="005D6D2A" w:rsidTr="00815415">
        <w:trPr>
          <w:trHeight w:val="301"/>
        </w:trPr>
        <w:tc>
          <w:tcPr>
            <w:tcW w:w="509" w:type="dxa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37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3"/>
              <w:spacing w:after="0"/>
              <w:jc w:val="both"/>
              <w:rPr>
                <w:b/>
                <w:sz w:val="28"/>
                <w:szCs w:val="28"/>
              </w:rPr>
            </w:pPr>
            <w:proofErr w:type="spellStart"/>
            <w:r w:rsidRPr="00815415">
              <w:rPr>
                <w:sz w:val="28"/>
                <w:szCs w:val="28"/>
              </w:rPr>
              <w:t>Электростанцияларни</w:t>
            </w:r>
            <w:proofErr w:type="spellEnd"/>
            <w:r w:rsidRPr="00815415">
              <w:rPr>
                <w:sz w:val="28"/>
                <w:szCs w:val="28"/>
              </w:rPr>
              <w:t xml:space="preserve"> электротармоқда </w:t>
            </w:r>
            <w:proofErr w:type="spellStart"/>
            <w:r w:rsidRPr="00815415">
              <w:rPr>
                <w:sz w:val="28"/>
                <w:szCs w:val="28"/>
              </w:rPr>
              <w:t>биргаликда</w:t>
            </w:r>
            <w:proofErr w:type="spellEnd"/>
            <w:r w:rsidRPr="00815415">
              <w:rPr>
                <w:sz w:val="28"/>
                <w:szCs w:val="28"/>
              </w:rPr>
              <w:t xml:space="preserve"> </w:t>
            </w:r>
            <w:proofErr w:type="spellStart"/>
            <w:r w:rsidRPr="00815415">
              <w:rPr>
                <w:sz w:val="28"/>
                <w:szCs w:val="28"/>
              </w:rPr>
              <w:t>ишлаши</w:t>
            </w:r>
            <w:proofErr w:type="spellEnd"/>
          </w:p>
        </w:tc>
      </w:tr>
      <w:tr w:rsidR="00815415" w:rsidRPr="005D6D2A" w:rsidTr="00815415">
        <w:trPr>
          <w:trHeight w:val="349"/>
        </w:trPr>
        <w:tc>
          <w:tcPr>
            <w:tcW w:w="509" w:type="dxa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38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3"/>
              <w:spacing w:after="0"/>
              <w:jc w:val="both"/>
              <w:rPr>
                <w:b/>
                <w:sz w:val="28"/>
                <w:szCs w:val="28"/>
              </w:rPr>
            </w:pPr>
            <w:r w:rsidRPr="00815415">
              <w:rPr>
                <w:sz w:val="28"/>
                <w:szCs w:val="28"/>
              </w:rPr>
              <w:t xml:space="preserve">ГАЭС техник- иқтисодий </w:t>
            </w:r>
            <w:proofErr w:type="spellStart"/>
            <w:r w:rsidRPr="00815415">
              <w:rPr>
                <w:sz w:val="28"/>
                <w:szCs w:val="28"/>
              </w:rPr>
              <w:t>характеристикалари</w:t>
            </w:r>
            <w:proofErr w:type="spellEnd"/>
          </w:p>
        </w:tc>
      </w:tr>
      <w:tr w:rsidR="00815415" w:rsidRPr="005D6D2A" w:rsidTr="00815415">
        <w:trPr>
          <w:trHeight w:val="20"/>
        </w:trPr>
        <w:tc>
          <w:tcPr>
            <w:tcW w:w="509" w:type="dxa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39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Турбина </w:t>
            </w:r>
            <w:proofErr w:type="spellStart"/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</w:rPr>
              <w:t>турлари</w:t>
            </w:r>
            <w:proofErr w:type="spellEnd"/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</w:rPr>
              <w:t>уларни</w:t>
            </w:r>
            <w:proofErr w:type="spellEnd"/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қўллаш соҳалари</w:t>
            </w:r>
          </w:p>
        </w:tc>
      </w:tr>
      <w:tr w:rsidR="00815415" w:rsidRPr="005D6D2A" w:rsidTr="00815415">
        <w:trPr>
          <w:trHeight w:val="20"/>
        </w:trPr>
        <w:tc>
          <w:tcPr>
            <w:tcW w:w="509" w:type="dxa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40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</w:rPr>
              <w:t>Хар</w:t>
            </w:r>
            <w:proofErr w:type="spellEnd"/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</w:rPr>
              <w:t>турли</w:t>
            </w:r>
            <w:proofErr w:type="spellEnd"/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</w:rPr>
              <w:t>сўриш</w:t>
            </w:r>
            <w:proofErr w:type="spellEnd"/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қувурларини энергетик </w:t>
            </w:r>
            <w:proofErr w:type="spellStart"/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характеристикалари</w:t>
            </w:r>
            <w:proofErr w:type="spellEnd"/>
          </w:p>
        </w:tc>
      </w:tr>
      <w:tr w:rsidR="00815415" w:rsidRPr="005D6D2A" w:rsidTr="00815415">
        <w:trPr>
          <w:trHeight w:val="20"/>
        </w:trPr>
        <w:tc>
          <w:tcPr>
            <w:tcW w:w="509" w:type="dxa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41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3"/>
              <w:spacing w:after="0"/>
              <w:jc w:val="both"/>
              <w:rPr>
                <w:b/>
                <w:sz w:val="28"/>
                <w:szCs w:val="28"/>
              </w:rPr>
            </w:pPr>
            <w:r w:rsidRPr="00815415">
              <w:rPr>
                <w:sz w:val="28"/>
                <w:szCs w:val="28"/>
              </w:rPr>
              <w:t xml:space="preserve">Турбина </w:t>
            </w:r>
            <w:proofErr w:type="spellStart"/>
            <w:r w:rsidRPr="00815415">
              <w:rPr>
                <w:sz w:val="28"/>
                <w:szCs w:val="28"/>
              </w:rPr>
              <w:t>келтирилган</w:t>
            </w:r>
            <w:proofErr w:type="spellEnd"/>
            <w:r w:rsidRPr="00815415">
              <w:rPr>
                <w:sz w:val="28"/>
                <w:szCs w:val="28"/>
              </w:rPr>
              <w:t xml:space="preserve"> </w:t>
            </w:r>
            <w:proofErr w:type="spellStart"/>
            <w:r w:rsidRPr="00815415">
              <w:rPr>
                <w:sz w:val="28"/>
                <w:szCs w:val="28"/>
              </w:rPr>
              <w:t>бирламчи</w:t>
            </w:r>
            <w:proofErr w:type="spellEnd"/>
            <w:r w:rsidRPr="00815415">
              <w:rPr>
                <w:sz w:val="28"/>
                <w:szCs w:val="28"/>
              </w:rPr>
              <w:t xml:space="preserve"> </w:t>
            </w:r>
            <w:proofErr w:type="spellStart"/>
            <w:r w:rsidRPr="00815415">
              <w:rPr>
                <w:sz w:val="28"/>
                <w:szCs w:val="28"/>
              </w:rPr>
              <w:t>кўрсаткичлари</w:t>
            </w:r>
            <w:proofErr w:type="spellEnd"/>
            <w:r w:rsidRPr="00815415">
              <w:rPr>
                <w:sz w:val="28"/>
                <w:szCs w:val="28"/>
              </w:rPr>
              <w:t xml:space="preserve">, </w:t>
            </w:r>
            <w:proofErr w:type="spellStart"/>
            <w:r w:rsidRPr="00815415">
              <w:rPr>
                <w:sz w:val="28"/>
                <w:szCs w:val="28"/>
              </w:rPr>
              <w:t>уларни</w:t>
            </w:r>
            <w:proofErr w:type="spellEnd"/>
            <w:r w:rsidRPr="00815415">
              <w:rPr>
                <w:sz w:val="28"/>
                <w:szCs w:val="28"/>
              </w:rPr>
              <w:t xml:space="preserve"> </w:t>
            </w:r>
            <w:proofErr w:type="spellStart"/>
            <w:r w:rsidRPr="00815415">
              <w:rPr>
                <w:sz w:val="28"/>
                <w:szCs w:val="28"/>
              </w:rPr>
              <w:t>топиши</w:t>
            </w:r>
            <w:proofErr w:type="spellEnd"/>
          </w:p>
        </w:tc>
      </w:tr>
      <w:tr w:rsidR="00815415" w:rsidRPr="005D6D2A" w:rsidTr="00815415">
        <w:trPr>
          <w:trHeight w:val="20"/>
        </w:trPr>
        <w:tc>
          <w:tcPr>
            <w:tcW w:w="509" w:type="dxa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42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3"/>
              <w:spacing w:after="0"/>
              <w:jc w:val="both"/>
              <w:rPr>
                <w:b/>
                <w:sz w:val="28"/>
                <w:szCs w:val="28"/>
                <w:lang w:val="uz-Cyrl-UZ"/>
              </w:rPr>
            </w:pPr>
            <w:proofErr w:type="spellStart"/>
            <w:r w:rsidRPr="00815415">
              <w:rPr>
                <w:sz w:val="28"/>
                <w:szCs w:val="28"/>
              </w:rPr>
              <w:t>Турбинани</w:t>
            </w:r>
            <w:proofErr w:type="spellEnd"/>
            <w:r w:rsidRPr="00815415">
              <w:rPr>
                <w:sz w:val="28"/>
                <w:szCs w:val="28"/>
              </w:rPr>
              <w:t xml:space="preserve"> </w:t>
            </w:r>
            <w:proofErr w:type="spellStart"/>
            <w:r w:rsidRPr="00815415">
              <w:rPr>
                <w:sz w:val="28"/>
                <w:szCs w:val="28"/>
              </w:rPr>
              <w:t>синов</w:t>
            </w:r>
            <w:proofErr w:type="spellEnd"/>
            <w:r w:rsidRPr="00815415">
              <w:rPr>
                <w:sz w:val="28"/>
                <w:szCs w:val="28"/>
              </w:rPr>
              <w:t xml:space="preserve"> </w:t>
            </w:r>
            <w:proofErr w:type="spellStart"/>
            <w:r w:rsidRPr="00815415">
              <w:rPr>
                <w:sz w:val="28"/>
                <w:szCs w:val="28"/>
              </w:rPr>
              <w:t>маълумотлари</w:t>
            </w:r>
            <w:proofErr w:type="spellEnd"/>
            <w:r w:rsidRPr="00815415">
              <w:rPr>
                <w:sz w:val="28"/>
                <w:szCs w:val="28"/>
              </w:rPr>
              <w:t xml:space="preserve"> </w:t>
            </w:r>
            <w:proofErr w:type="spellStart"/>
            <w:r w:rsidRPr="00815415">
              <w:rPr>
                <w:sz w:val="28"/>
                <w:szCs w:val="28"/>
              </w:rPr>
              <w:t>бўйича</w:t>
            </w:r>
            <w:proofErr w:type="spellEnd"/>
            <w:r w:rsidRPr="00815415">
              <w:rPr>
                <w:sz w:val="28"/>
                <w:szCs w:val="28"/>
              </w:rPr>
              <w:t xml:space="preserve"> </w:t>
            </w:r>
            <w:proofErr w:type="spellStart"/>
            <w:r w:rsidRPr="00815415">
              <w:rPr>
                <w:sz w:val="28"/>
                <w:szCs w:val="28"/>
              </w:rPr>
              <w:t>турбинанинг</w:t>
            </w:r>
            <w:proofErr w:type="spellEnd"/>
            <w:r w:rsidRPr="00815415">
              <w:rPr>
                <w:sz w:val="28"/>
                <w:szCs w:val="28"/>
              </w:rPr>
              <w:t xml:space="preserve"> </w:t>
            </w:r>
            <w:proofErr w:type="spellStart"/>
            <w:r w:rsidRPr="00815415">
              <w:rPr>
                <w:sz w:val="28"/>
                <w:szCs w:val="28"/>
              </w:rPr>
              <w:t>айланиш</w:t>
            </w:r>
            <w:proofErr w:type="spellEnd"/>
            <w:r w:rsidRPr="00815415">
              <w:rPr>
                <w:sz w:val="28"/>
                <w:szCs w:val="28"/>
              </w:rPr>
              <w:t xml:space="preserve"> </w:t>
            </w:r>
            <w:proofErr w:type="spellStart"/>
            <w:r w:rsidRPr="00815415">
              <w:rPr>
                <w:sz w:val="28"/>
                <w:szCs w:val="28"/>
              </w:rPr>
              <w:t>характеристикаларини</w:t>
            </w:r>
            <w:proofErr w:type="spellEnd"/>
            <w:r w:rsidRPr="00815415">
              <w:rPr>
                <w:sz w:val="28"/>
                <w:szCs w:val="28"/>
              </w:rPr>
              <w:t xml:space="preserve"> </w:t>
            </w:r>
            <w:proofErr w:type="spellStart"/>
            <w:r w:rsidRPr="00815415">
              <w:rPr>
                <w:sz w:val="28"/>
                <w:szCs w:val="28"/>
              </w:rPr>
              <w:t>олиш</w:t>
            </w:r>
            <w:proofErr w:type="spellEnd"/>
          </w:p>
        </w:tc>
      </w:tr>
      <w:tr w:rsidR="00815415" w:rsidRPr="00523E9D" w:rsidTr="00815415">
        <w:trPr>
          <w:trHeight w:val="20"/>
        </w:trPr>
        <w:tc>
          <w:tcPr>
            <w:tcW w:w="509" w:type="dxa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43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3"/>
              <w:spacing w:after="0"/>
              <w:jc w:val="both"/>
              <w:rPr>
                <w:b/>
                <w:sz w:val="28"/>
                <w:szCs w:val="28"/>
                <w:lang w:val="uz-Cyrl-UZ"/>
              </w:rPr>
            </w:pPr>
            <w:r w:rsidRPr="00523E9D">
              <w:rPr>
                <w:sz w:val="28"/>
                <w:szCs w:val="28"/>
                <w:lang w:val="uz-Cyrl-UZ"/>
              </w:rPr>
              <w:t>ГЭС сув қабул қилиш иншоотлари схемалари</w:t>
            </w:r>
          </w:p>
        </w:tc>
      </w:tr>
      <w:tr w:rsidR="00815415" w:rsidRPr="00523E9D" w:rsidTr="00815415">
        <w:trPr>
          <w:trHeight w:val="20"/>
        </w:trPr>
        <w:tc>
          <w:tcPr>
            <w:tcW w:w="509" w:type="dxa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44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3"/>
              <w:spacing w:after="0"/>
              <w:jc w:val="both"/>
              <w:rPr>
                <w:b/>
                <w:sz w:val="28"/>
                <w:szCs w:val="28"/>
                <w:lang w:val="uz-Cyrl-UZ"/>
              </w:rPr>
            </w:pPr>
            <w:r w:rsidRPr="00523E9D">
              <w:rPr>
                <w:sz w:val="28"/>
                <w:szCs w:val="28"/>
                <w:lang w:val="uz-Cyrl-UZ"/>
              </w:rPr>
              <w:t>Сув қабул қилиш иншоотининг вазифаси</w:t>
            </w:r>
          </w:p>
        </w:tc>
      </w:tr>
      <w:tr w:rsidR="00815415" w:rsidRPr="005D6D2A" w:rsidTr="00815415">
        <w:trPr>
          <w:trHeight w:val="20"/>
        </w:trPr>
        <w:tc>
          <w:tcPr>
            <w:tcW w:w="509" w:type="dxa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45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3"/>
              <w:spacing w:after="0"/>
              <w:jc w:val="both"/>
              <w:rPr>
                <w:b/>
                <w:sz w:val="28"/>
                <w:szCs w:val="28"/>
                <w:lang w:val="uz-Cyrl-UZ"/>
              </w:rPr>
            </w:pPr>
            <w:proofErr w:type="spellStart"/>
            <w:r w:rsidRPr="00815415">
              <w:rPr>
                <w:sz w:val="28"/>
                <w:szCs w:val="28"/>
              </w:rPr>
              <w:t>Кичик</w:t>
            </w:r>
            <w:proofErr w:type="spellEnd"/>
            <w:r w:rsidRPr="00815415">
              <w:rPr>
                <w:sz w:val="28"/>
                <w:szCs w:val="28"/>
              </w:rPr>
              <w:t xml:space="preserve"> ГЭС </w:t>
            </w:r>
            <w:proofErr w:type="spellStart"/>
            <w:r w:rsidRPr="00815415">
              <w:rPr>
                <w:sz w:val="28"/>
                <w:szCs w:val="28"/>
              </w:rPr>
              <w:t>биноси</w:t>
            </w:r>
            <w:proofErr w:type="spellEnd"/>
            <w:r w:rsidRPr="00815415">
              <w:rPr>
                <w:sz w:val="28"/>
                <w:szCs w:val="28"/>
              </w:rPr>
              <w:t xml:space="preserve"> </w:t>
            </w:r>
            <w:proofErr w:type="spellStart"/>
            <w:r w:rsidRPr="00815415">
              <w:rPr>
                <w:sz w:val="28"/>
                <w:szCs w:val="28"/>
              </w:rPr>
              <w:t>конструкциясининг</w:t>
            </w:r>
            <w:proofErr w:type="spellEnd"/>
            <w:r w:rsidRPr="00815415">
              <w:rPr>
                <w:sz w:val="28"/>
                <w:szCs w:val="28"/>
              </w:rPr>
              <w:t xml:space="preserve"> </w:t>
            </w:r>
            <w:proofErr w:type="spellStart"/>
            <w:r w:rsidRPr="00815415">
              <w:rPr>
                <w:sz w:val="28"/>
                <w:szCs w:val="28"/>
              </w:rPr>
              <w:t>ўзига</w:t>
            </w:r>
            <w:proofErr w:type="spellEnd"/>
            <w:r w:rsidRPr="00815415">
              <w:rPr>
                <w:sz w:val="28"/>
                <w:szCs w:val="28"/>
              </w:rPr>
              <w:t xml:space="preserve"> </w:t>
            </w:r>
            <w:proofErr w:type="spellStart"/>
            <w:r w:rsidRPr="00815415">
              <w:rPr>
                <w:sz w:val="28"/>
                <w:szCs w:val="28"/>
              </w:rPr>
              <w:t>хос</w:t>
            </w:r>
            <w:proofErr w:type="spellEnd"/>
            <w:r w:rsidRPr="00815415">
              <w:rPr>
                <w:sz w:val="28"/>
                <w:szCs w:val="28"/>
              </w:rPr>
              <w:t xml:space="preserve"> жиҳати</w:t>
            </w:r>
          </w:p>
        </w:tc>
      </w:tr>
      <w:tr w:rsidR="00815415" w:rsidRPr="005D6D2A" w:rsidTr="00815415">
        <w:trPr>
          <w:trHeight w:val="20"/>
        </w:trPr>
        <w:tc>
          <w:tcPr>
            <w:tcW w:w="509" w:type="dxa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46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3"/>
              <w:spacing w:after="0"/>
              <w:jc w:val="both"/>
              <w:rPr>
                <w:b/>
                <w:sz w:val="28"/>
                <w:szCs w:val="28"/>
                <w:lang w:val="uz-Cyrl-UZ"/>
              </w:rPr>
            </w:pPr>
            <w:proofErr w:type="spellStart"/>
            <w:r w:rsidRPr="00815415">
              <w:rPr>
                <w:sz w:val="28"/>
                <w:szCs w:val="28"/>
              </w:rPr>
              <w:t>ГЭСларни</w:t>
            </w:r>
            <w:proofErr w:type="spellEnd"/>
            <w:r w:rsidRPr="00815415">
              <w:rPr>
                <w:sz w:val="28"/>
                <w:szCs w:val="28"/>
              </w:rPr>
              <w:t xml:space="preserve"> </w:t>
            </w:r>
            <w:proofErr w:type="spellStart"/>
            <w:r w:rsidRPr="00815415">
              <w:rPr>
                <w:sz w:val="28"/>
                <w:szCs w:val="28"/>
              </w:rPr>
              <w:t>ёрдамчи</w:t>
            </w:r>
            <w:proofErr w:type="spellEnd"/>
            <w:r w:rsidRPr="00815415">
              <w:rPr>
                <w:sz w:val="28"/>
                <w:szCs w:val="28"/>
              </w:rPr>
              <w:t xml:space="preserve"> жиҳозлари</w:t>
            </w:r>
          </w:p>
        </w:tc>
      </w:tr>
      <w:tr w:rsidR="00815415" w:rsidRPr="005D6D2A" w:rsidTr="00815415">
        <w:trPr>
          <w:trHeight w:val="20"/>
        </w:trPr>
        <w:tc>
          <w:tcPr>
            <w:tcW w:w="509" w:type="dxa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47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3"/>
              <w:spacing w:after="0"/>
              <w:jc w:val="both"/>
              <w:rPr>
                <w:sz w:val="28"/>
                <w:szCs w:val="28"/>
                <w:lang w:val="uz-Cyrl-UZ"/>
              </w:rPr>
            </w:pPr>
            <w:r w:rsidRPr="00815415">
              <w:rPr>
                <w:sz w:val="28"/>
                <w:szCs w:val="28"/>
              </w:rPr>
              <w:t xml:space="preserve">ГЭС </w:t>
            </w:r>
            <w:proofErr w:type="spellStart"/>
            <w:r w:rsidRPr="00815415">
              <w:rPr>
                <w:sz w:val="28"/>
                <w:szCs w:val="28"/>
              </w:rPr>
              <w:t>биноларининг</w:t>
            </w:r>
            <w:proofErr w:type="spellEnd"/>
            <w:r w:rsidRPr="00815415">
              <w:rPr>
                <w:sz w:val="28"/>
                <w:szCs w:val="28"/>
              </w:rPr>
              <w:t xml:space="preserve"> </w:t>
            </w:r>
            <w:proofErr w:type="spellStart"/>
            <w:r w:rsidRPr="00815415">
              <w:rPr>
                <w:sz w:val="28"/>
                <w:szCs w:val="28"/>
              </w:rPr>
              <w:t>хизмат</w:t>
            </w:r>
            <w:proofErr w:type="spellEnd"/>
            <w:r w:rsidRPr="00815415">
              <w:rPr>
                <w:sz w:val="28"/>
                <w:szCs w:val="28"/>
              </w:rPr>
              <w:t xml:space="preserve"> </w:t>
            </w:r>
            <w:proofErr w:type="spellStart"/>
            <w:r w:rsidRPr="00815415">
              <w:rPr>
                <w:sz w:val="28"/>
                <w:szCs w:val="28"/>
              </w:rPr>
              <w:t>хоналари</w:t>
            </w:r>
            <w:proofErr w:type="spellEnd"/>
          </w:p>
        </w:tc>
      </w:tr>
      <w:tr w:rsidR="00815415" w:rsidRPr="005D6D2A" w:rsidTr="00815415">
        <w:trPr>
          <w:trHeight w:val="20"/>
        </w:trPr>
        <w:tc>
          <w:tcPr>
            <w:tcW w:w="509" w:type="dxa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48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3"/>
              <w:spacing w:after="0"/>
              <w:jc w:val="both"/>
              <w:rPr>
                <w:sz w:val="28"/>
                <w:szCs w:val="28"/>
                <w:lang w:val="uz-Cyrl-UZ"/>
              </w:rPr>
            </w:pPr>
            <w:r w:rsidRPr="00815415">
              <w:rPr>
                <w:sz w:val="28"/>
                <w:szCs w:val="28"/>
              </w:rPr>
              <w:t xml:space="preserve">Монтаж </w:t>
            </w:r>
            <w:proofErr w:type="spellStart"/>
            <w:r w:rsidRPr="00815415">
              <w:rPr>
                <w:sz w:val="28"/>
                <w:szCs w:val="28"/>
              </w:rPr>
              <w:t>майдонлари</w:t>
            </w:r>
            <w:proofErr w:type="spellEnd"/>
            <w:r w:rsidRPr="00815415">
              <w:rPr>
                <w:sz w:val="28"/>
                <w:szCs w:val="28"/>
              </w:rPr>
              <w:t xml:space="preserve">, </w:t>
            </w:r>
            <w:proofErr w:type="spellStart"/>
            <w:r w:rsidRPr="00815415">
              <w:rPr>
                <w:sz w:val="28"/>
                <w:szCs w:val="28"/>
              </w:rPr>
              <w:t>устахоналар</w:t>
            </w:r>
            <w:proofErr w:type="spellEnd"/>
            <w:r w:rsidRPr="00815415">
              <w:rPr>
                <w:sz w:val="28"/>
                <w:szCs w:val="28"/>
              </w:rPr>
              <w:t xml:space="preserve"> </w:t>
            </w:r>
            <w:proofErr w:type="spellStart"/>
            <w:r w:rsidRPr="00815415">
              <w:rPr>
                <w:sz w:val="28"/>
                <w:szCs w:val="28"/>
              </w:rPr>
              <w:t>ва</w:t>
            </w:r>
            <w:proofErr w:type="spellEnd"/>
            <w:r w:rsidRPr="00815415">
              <w:rPr>
                <w:sz w:val="28"/>
                <w:szCs w:val="28"/>
              </w:rPr>
              <w:t xml:space="preserve"> бошқалар</w:t>
            </w:r>
          </w:p>
        </w:tc>
      </w:tr>
      <w:tr w:rsidR="00815415" w:rsidRPr="005D6D2A" w:rsidTr="00815415">
        <w:trPr>
          <w:trHeight w:val="20"/>
        </w:trPr>
        <w:tc>
          <w:tcPr>
            <w:tcW w:w="509" w:type="dxa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49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3"/>
              <w:spacing w:after="0"/>
              <w:jc w:val="both"/>
              <w:rPr>
                <w:sz w:val="28"/>
                <w:szCs w:val="28"/>
                <w:lang w:val="uz-Cyrl-UZ"/>
              </w:rPr>
            </w:pPr>
            <w:proofErr w:type="spellStart"/>
            <w:r w:rsidRPr="00815415">
              <w:rPr>
                <w:sz w:val="28"/>
                <w:szCs w:val="28"/>
              </w:rPr>
              <w:t>ГЭСларни</w:t>
            </w:r>
            <w:proofErr w:type="spellEnd"/>
            <w:r w:rsidRPr="00815415">
              <w:rPr>
                <w:sz w:val="28"/>
                <w:szCs w:val="28"/>
              </w:rPr>
              <w:t xml:space="preserve"> </w:t>
            </w:r>
            <w:proofErr w:type="spellStart"/>
            <w:r w:rsidRPr="00815415">
              <w:rPr>
                <w:sz w:val="28"/>
                <w:szCs w:val="28"/>
              </w:rPr>
              <w:t>тенглаштирувчи</w:t>
            </w:r>
            <w:proofErr w:type="spellEnd"/>
            <w:r w:rsidRPr="00815415">
              <w:rPr>
                <w:sz w:val="28"/>
                <w:szCs w:val="28"/>
              </w:rPr>
              <w:t xml:space="preserve"> </w:t>
            </w:r>
            <w:proofErr w:type="spellStart"/>
            <w:r w:rsidRPr="00815415">
              <w:rPr>
                <w:sz w:val="28"/>
                <w:szCs w:val="28"/>
              </w:rPr>
              <w:t>резервуарлари</w:t>
            </w:r>
            <w:proofErr w:type="spellEnd"/>
          </w:p>
        </w:tc>
      </w:tr>
      <w:tr w:rsidR="00815415" w:rsidRPr="005D6D2A" w:rsidTr="00815415">
        <w:trPr>
          <w:trHeight w:val="20"/>
        </w:trPr>
        <w:tc>
          <w:tcPr>
            <w:tcW w:w="509" w:type="dxa"/>
          </w:tcPr>
          <w:p w:rsidR="00815415" w:rsidRPr="00815415" w:rsidRDefault="00815415" w:rsidP="005D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815415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50</w:t>
            </w:r>
          </w:p>
        </w:tc>
        <w:tc>
          <w:tcPr>
            <w:tcW w:w="8955" w:type="dxa"/>
          </w:tcPr>
          <w:p w:rsidR="00815415" w:rsidRPr="00815415" w:rsidRDefault="00815415" w:rsidP="005D6D2A">
            <w:pPr>
              <w:pStyle w:val="3"/>
              <w:spacing w:after="0"/>
              <w:jc w:val="both"/>
              <w:rPr>
                <w:sz w:val="28"/>
                <w:szCs w:val="28"/>
                <w:lang w:val="uz-Cyrl-UZ"/>
              </w:rPr>
            </w:pPr>
            <w:proofErr w:type="spellStart"/>
            <w:r w:rsidRPr="00815415">
              <w:rPr>
                <w:sz w:val="28"/>
                <w:szCs w:val="28"/>
              </w:rPr>
              <w:t>Вазифаси</w:t>
            </w:r>
            <w:proofErr w:type="spellEnd"/>
            <w:r w:rsidRPr="00815415">
              <w:rPr>
                <w:sz w:val="28"/>
                <w:szCs w:val="28"/>
              </w:rPr>
              <w:t xml:space="preserve"> </w:t>
            </w:r>
            <w:proofErr w:type="spellStart"/>
            <w:r w:rsidRPr="00815415">
              <w:rPr>
                <w:sz w:val="28"/>
                <w:szCs w:val="28"/>
              </w:rPr>
              <w:t>ва</w:t>
            </w:r>
            <w:proofErr w:type="spellEnd"/>
            <w:r w:rsidRPr="00815415">
              <w:rPr>
                <w:sz w:val="28"/>
                <w:szCs w:val="28"/>
              </w:rPr>
              <w:t xml:space="preserve"> </w:t>
            </w:r>
            <w:proofErr w:type="spellStart"/>
            <w:r w:rsidRPr="00815415">
              <w:rPr>
                <w:sz w:val="28"/>
                <w:szCs w:val="28"/>
              </w:rPr>
              <w:t>ишлаш</w:t>
            </w:r>
            <w:proofErr w:type="spellEnd"/>
            <w:r w:rsidRPr="00815415">
              <w:rPr>
                <w:sz w:val="28"/>
                <w:szCs w:val="28"/>
              </w:rPr>
              <w:t xml:space="preserve"> принцип</w:t>
            </w:r>
          </w:p>
        </w:tc>
      </w:tr>
    </w:tbl>
    <w:p w:rsidR="002959A5" w:rsidRPr="005D6D2A" w:rsidRDefault="002959A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959A5" w:rsidRPr="005D6D2A" w:rsidRDefault="002959A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959A5" w:rsidRPr="005D6D2A" w:rsidRDefault="002959A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959A5" w:rsidRPr="005D6D2A" w:rsidRDefault="002959A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959A5" w:rsidRPr="005D6D2A" w:rsidRDefault="002959A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959A5" w:rsidRPr="005D6D2A" w:rsidRDefault="002959A5" w:rsidP="005D6D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sectPr w:rsidR="002959A5" w:rsidRPr="005D6D2A" w:rsidSect="0097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A9E"/>
    <w:multiLevelType w:val="hybridMultilevel"/>
    <w:tmpl w:val="73143184"/>
    <w:lvl w:ilvl="0" w:tplc="FA4267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8E55976"/>
    <w:multiLevelType w:val="hybridMultilevel"/>
    <w:tmpl w:val="73143184"/>
    <w:lvl w:ilvl="0" w:tplc="FA4267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A20575A"/>
    <w:multiLevelType w:val="hybridMultilevel"/>
    <w:tmpl w:val="73143184"/>
    <w:lvl w:ilvl="0" w:tplc="FA4267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E7A085B"/>
    <w:multiLevelType w:val="hybridMultilevel"/>
    <w:tmpl w:val="73143184"/>
    <w:lvl w:ilvl="0" w:tplc="FA4267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1460"/>
    <w:rsid w:val="002959A5"/>
    <w:rsid w:val="00523E9D"/>
    <w:rsid w:val="005D6D2A"/>
    <w:rsid w:val="00815415"/>
    <w:rsid w:val="00974CB5"/>
    <w:rsid w:val="00BE1460"/>
    <w:rsid w:val="00F4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BE14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E1460"/>
    <w:rPr>
      <w:rFonts w:ascii="Times New Roman" w:eastAsia="Times New Roman" w:hAnsi="Times New Roman" w:cs="Times New Roman"/>
      <w:sz w:val="16"/>
      <w:szCs w:val="16"/>
    </w:rPr>
  </w:style>
  <w:style w:type="character" w:customStyle="1" w:styleId="a3">
    <w:name w:val="Основной текст_"/>
    <w:basedOn w:val="a0"/>
    <w:link w:val="2"/>
    <w:rsid w:val="00BE14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BE1460"/>
    <w:pPr>
      <w:widowControl w:val="0"/>
      <w:shd w:val="clear" w:color="auto" w:fill="FFFFFF"/>
      <w:spacing w:before="240" w:after="0" w:line="0" w:lineRule="atLeast"/>
      <w:ind w:hanging="188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styleId="20">
    <w:name w:val="Body Text 2"/>
    <w:basedOn w:val="a"/>
    <w:link w:val="21"/>
    <w:uiPriority w:val="99"/>
    <w:semiHidden/>
    <w:unhideWhenUsed/>
    <w:rsid w:val="002959A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2959A5"/>
  </w:style>
  <w:style w:type="paragraph" w:customStyle="1" w:styleId="11">
    <w:name w:val="Заголовок 11"/>
    <w:basedOn w:val="a"/>
    <w:uiPriority w:val="1"/>
    <w:qFormat/>
    <w:rsid w:val="002959A5"/>
    <w:pPr>
      <w:widowControl w:val="0"/>
      <w:spacing w:after="0" w:line="240" w:lineRule="auto"/>
      <w:ind w:left="10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4">
    <w:name w:val="List Paragraph"/>
    <w:basedOn w:val="a"/>
    <w:uiPriority w:val="34"/>
    <w:qFormat/>
    <w:rsid w:val="00F4117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table" w:styleId="a5">
    <w:name w:val="Table Grid"/>
    <w:basedOn w:val="a1"/>
    <w:uiPriority w:val="99"/>
    <w:rsid w:val="00F4117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2019-07-25T12:48:00Z</dcterms:created>
  <dcterms:modified xsi:type="dcterms:W3CDTF">2019-07-25T13:08:00Z</dcterms:modified>
</cp:coreProperties>
</file>